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1B" w:rsidRPr="004A2C2D" w:rsidRDefault="004A2C2D" w:rsidP="00841E2C">
      <w:pPr>
        <w:jc w:val="center"/>
        <w:rPr>
          <w:rFonts w:ascii="Times New Roman" w:hAnsi="Times New Roman" w:cs="Times New Roman"/>
          <w:sz w:val="24"/>
          <w:szCs w:val="32"/>
        </w:rPr>
      </w:pPr>
      <w:r w:rsidRPr="004A2C2D">
        <w:rPr>
          <w:rFonts w:ascii="Times New Roman" w:hAnsi="Times New Roman" w:cs="Times New Roman"/>
          <w:sz w:val="24"/>
          <w:szCs w:val="32"/>
        </w:rPr>
        <w:t>МУНИЦИПАЛЬНОЕ БЮДЖЕТНОЕ ДОШКОЛЬНОЕ ОБРАЗОВАТЕЛЬНОЕ УЧРЕЖДЕНИЕ КОМБИНИРОВАННОГО ВИДА ДЕТСКИЙ САД №26 «СВЕТЛЯЧОК»</w:t>
      </w:r>
    </w:p>
    <w:p w:rsidR="00841E2C" w:rsidRPr="00841E2C" w:rsidRDefault="00841E2C" w:rsidP="00841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E2C" w:rsidRPr="00841E2C" w:rsidRDefault="00841E2C" w:rsidP="00841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E2C" w:rsidRPr="00841E2C" w:rsidRDefault="00841E2C" w:rsidP="00841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E2C" w:rsidRPr="00841E2C" w:rsidRDefault="00841E2C" w:rsidP="00841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E2C" w:rsidRPr="00841E2C" w:rsidRDefault="00841E2C" w:rsidP="00841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E2C" w:rsidRPr="00841E2C" w:rsidRDefault="00841E2C" w:rsidP="00841E2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41E2C" w:rsidRPr="004A2C2D" w:rsidRDefault="00841E2C" w:rsidP="00841E2C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 w:rsidRPr="004A2C2D">
        <w:rPr>
          <w:rFonts w:ascii="Times New Roman" w:hAnsi="Times New Roman" w:cs="Times New Roman"/>
          <w:b/>
          <w:sz w:val="48"/>
          <w:szCs w:val="44"/>
        </w:rPr>
        <w:t>Консультация на тему:</w:t>
      </w:r>
    </w:p>
    <w:p w:rsidR="00841E2C" w:rsidRPr="004A2C2D" w:rsidRDefault="00841E2C" w:rsidP="00841E2C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 w:rsidRPr="004A2C2D">
        <w:rPr>
          <w:rFonts w:ascii="Times New Roman" w:hAnsi="Times New Roman" w:cs="Times New Roman"/>
          <w:b/>
          <w:sz w:val="48"/>
          <w:szCs w:val="44"/>
        </w:rPr>
        <w:t>«Возрастные особенности детей 6-7 лет»</w:t>
      </w:r>
    </w:p>
    <w:p w:rsidR="00841E2C" w:rsidRPr="00841E2C" w:rsidRDefault="00841E2C" w:rsidP="00841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E2C" w:rsidRPr="00841E2C" w:rsidRDefault="00841E2C" w:rsidP="00841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E2C" w:rsidRPr="00841E2C" w:rsidRDefault="00841E2C" w:rsidP="00841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C2D" w:rsidRDefault="004A2C2D" w:rsidP="00841E2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841E2C" w:rsidRPr="00841E2C" w:rsidRDefault="004A2C2D" w:rsidP="00841E2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841E2C" w:rsidRPr="00841E2C">
        <w:rPr>
          <w:rFonts w:ascii="Times New Roman" w:hAnsi="Times New Roman" w:cs="Times New Roman"/>
          <w:sz w:val="32"/>
          <w:szCs w:val="32"/>
        </w:rPr>
        <w:t>оспитатель подготовительной группы</w:t>
      </w:r>
    </w:p>
    <w:p w:rsidR="00841E2C" w:rsidRPr="00841E2C" w:rsidRDefault="00841E2C" w:rsidP="00841E2C">
      <w:pPr>
        <w:jc w:val="right"/>
        <w:rPr>
          <w:rFonts w:ascii="Times New Roman" w:hAnsi="Times New Roman" w:cs="Times New Roman"/>
          <w:sz w:val="32"/>
          <w:szCs w:val="32"/>
        </w:rPr>
      </w:pPr>
      <w:r w:rsidRPr="00841E2C">
        <w:rPr>
          <w:rFonts w:ascii="Times New Roman" w:hAnsi="Times New Roman" w:cs="Times New Roman"/>
          <w:sz w:val="32"/>
          <w:szCs w:val="32"/>
        </w:rPr>
        <w:t>Кудинова Ю.М.</w:t>
      </w:r>
    </w:p>
    <w:p w:rsidR="00841E2C" w:rsidRPr="00841E2C" w:rsidRDefault="00841E2C">
      <w:pPr>
        <w:rPr>
          <w:rFonts w:ascii="Times New Roman" w:hAnsi="Times New Roman" w:cs="Times New Roman"/>
        </w:rPr>
      </w:pPr>
    </w:p>
    <w:p w:rsidR="00841E2C" w:rsidRPr="00841E2C" w:rsidRDefault="00841E2C">
      <w:pPr>
        <w:rPr>
          <w:rFonts w:ascii="Times New Roman" w:hAnsi="Times New Roman" w:cs="Times New Roman"/>
        </w:rPr>
      </w:pPr>
    </w:p>
    <w:p w:rsidR="00841E2C" w:rsidRPr="00841E2C" w:rsidRDefault="00841E2C">
      <w:pPr>
        <w:rPr>
          <w:rFonts w:ascii="Times New Roman" w:hAnsi="Times New Roman" w:cs="Times New Roman"/>
        </w:rPr>
      </w:pPr>
    </w:p>
    <w:p w:rsidR="00841E2C" w:rsidRPr="00841E2C" w:rsidRDefault="00841E2C">
      <w:pPr>
        <w:rPr>
          <w:rFonts w:ascii="Times New Roman" w:hAnsi="Times New Roman" w:cs="Times New Roman"/>
        </w:rPr>
      </w:pPr>
    </w:p>
    <w:p w:rsidR="00841E2C" w:rsidRPr="00841E2C" w:rsidRDefault="00841E2C">
      <w:pPr>
        <w:rPr>
          <w:rFonts w:ascii="Times New Roman" w:hAnsi="Times New Roman" w:cs="Times New Roman"/>
        </w:rPr>
      </w:pPr>
    </w:p>
    <w:p w:rsidR="00841E2C" w:rsidRPr="00841E2C" w:rsidRDefault="00841E2C">
      <w:pPr>
        <w:rPr>
          <w:rFonts w:ascii="Times New Roman" w:hAnsi="Times New Roman" w:cs="Times New Roman"/>
        </w:rPr>
      </w:pPr>
    </w:p>
    <w:p w:rsidR="00841E2C" w:rsidRPr="00841E2C" w:rsidRDefault="00841E2C">
      <w:pPr>
        <w:rPr>
          <w:rFonts w:ascii="Times New Roman" w:hAnsi="Times New Roman" w:cs="Times New Roman"/>
        </w:rPr>
      </w:pPr>
    </w:p>
    <w:p w:rsidR="00841E2C" w:rsidRDefault="00841E2C" w:rsidP="00841E2C">
      <w:pPr>
        <w:jc w:val="center"/>
        <w:rPr>
          <w:rFonts w:ascii="Times New Roman" w:hAnsi="Times New Roman" w:cs="Times New Roman"/>
          <w:sz w:val="32"/>
          <w:szCs w:val="32"/>
        </w:rPr>
      </w:pPr>
      <w:r w:rsidRPr="00841E2C">
        <w:rPr>
          <w:rFonts w:ascii="Times New Roman" w:hAnsi="Times New Roman" w:cs="Times New Roman"/>
          <w:sz w:val="32"/>
          <w:szCs w:val="32"/>
        </w:rPr>
        <w:t xml:space="preserve">п. </w:t>
      </w:r>
      <w:proofErr w:type="spellStart"/>
      <w:r w:rsidRPr="00841E2C">
        <w:rPr>
          <w:rFonts w:ascii="Times New Roman" w:hAnsi="Times New Roman" w:cs="Times New Roman"/>
          <w:sz w:val="32"/>
          <w:szCs w:val="32"/>
        </w:rPr>
        <w:t>Пирогово</w:t>
      </w:r>
      <w:proofErr w:type="spellEnd"/>
    </w:p>
    <w:p w:rsidR="004A2C2D" w:rsidRPr="00841E2C" w:rsidRDefault="004A2C2D" w:rsidP="00841E2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 г.</w:t>
      </w:r>
    </w:p>
    <w:p w:rsidR="004A2C2D" w:rsidRDefault="004A2C2D" w:rsidP="004A2C2D">
      <w:pPr>
        <w:ind w:firstLine="567"/>
        <w:jc w:val="center"/>
        <w:rPr>
          <w:rFonts w:ascii="Times New Roman" w:hAnsi="Times New Roman" w:cs="Times New Roman"/>
          <w:b/>
          <w:sz w:val="48"/>
          <w:szCs w:val="44"/>
        </w:rPr>
      </w:pPr>
      <w:r w:rsidRPr="004A2C2D">
        <w:rPr>
          <w:rFonts w:ascii="Times New Roman" w:hAnsi="Times New Roman" w:cs="Times New Roman"/>
          <w:b/>
          <w:sz w:val="48"/>
          <w:szCs w:val="44"/>
        </w:rPr>
        <w:lastRenderedPageBreak/>
        <w:t>Возрастные особенности детей 6-7 лет</w:t>
      </w:r>
    </w:p>
    <w:p w:rsidR="004A2C2D" w:rsidRDefault="004A2C2D" w:rsidP="004A2C2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1E2C" w:rsidRPr="00841E2C" w:rsidRDefault="00841E2C" w:rsidP="004A2C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E2C">
        <w:rPr>
          <w:rFonts w:ascii="Times New Roman" w:hAnsi="Times New Roman" w:cs="Times New Roman"/>
          <w:sz w:val="28"/>
          <w:szCs w:val="28"/>
        </w:rPr>
        <w:t>На седьмом году жизни происходят большие изменения в физи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ческом, познавательном, эмоциональном и социально-личностном развитии старших дошкольников, формируется готовность к предсто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ящему школьному обучению.</w:t>
      </w:r>
    </w:p>
    <w:p w:rsidR="00841E2C" w:rsidRPr="00841E2C" w:rsidRDefault="00841E2C" w:rsidP="004A2C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E2C">
        <w:rPr>
          <w:rFonts w:ascii="Times New Roman" w:hAnsi="Times New Roman" w:cs="Times New Roman"/>
          <w:iCs/>
          <w:sz w:val="28"/>
          <w:szCs w:val="28"/>
        </w:rPr>
        <w:t xml:space="preserve">Движения детей седьмого года жизни отличаются достаточной </w:t>
      </w:r>
      <w:proofErr w:type="spellStart"/>
      <w:r w:rsidRPr="00841E2C">
        <w:rPr>
          <w:rFonts w:ascii="Times New Roman" w:hAnsi="Times New Roman" w:cs="Times New Roman"/>
          <w:iCs/>
          <w:sz w:val="28"/>
          <w:szCs w:val="28"/>
        </w:rPr>
        <w:t>координированностъю</w:t>
      </w:r>
      <w:proofErr w:type="spellEnd"/>
      <w:r w:rsidRPr="00841E2C">
        <w:rPr>
          <w:rFonts w:ascii="Times New Roman" w:hAnsi="Times New Roman" w:cs="Times New Roman"/>
          <w:iCs/>
          <w:sz w:val="28"/>
          <w:szCs w:val="28"/>
        </w:rPr>
        <w:t xml:space="preserve"> и точностью.</w:t>
      </w:r>
      <w:r w:rsidRPr="00841E2C">
        <w:rPr>
          <w:rFonts w:ascii="Times New Roman" w:hAnsi="Times New Roman" w:cs="Times New Roman"/>
          <w:sz w:val="28"/>
          <w:szCs w:val="28"/>
        </w:rPr>
        <w:t xml:space="preserve"> Дети хорошо различают направление движения, скорость, смену темпа и ритма. Возросла возможность про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странственной ориентировки, заметно увеличились проявления воле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вых усилий при выполнении отдельных упражнений, стремление до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биться хорошего результата. У детей вырабатывается эстетическое от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ношение к движениям, они начинают воспринимать красоту и гармонию движений. Проявляются личные интересы мальчиков и де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вочек в выборе физических упражнений и подвижных игр.</w:t>
      </w:r>
    </w:p>
    <w:p w:rsidR="00841E2C" w:rsidRPr="00841E2C" w:rsidRDefault="00841E2C" w:rsidP="004A2C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E2C">
        <w:rPr>
          <w:rFonts w:ascii="Times New Roman" w:hAnsi="Times New Roman" w:cs="Times New Roman"/>
          <w:sz w:val="28"/>
          <w:szCs w:val="28"/>
        </w:rPr>
        <w:t xml:space="preserve"> Гигиенические навыки у детей 6-7 летнего возраста стано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вятся достаточно устойчивыми. Формируется привычка самостоятель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но следить за своим внешним видом, пользоваться носовым платком, быть опрятными и аккуратными, причесываться.</w:t>
      </w:r>
    </w:p>
    <w:p w:rsidR="00841E2C" w:rsidRPr="00841E2C" w:rsidRDefault="00841E2C" w:rsidP="004A2C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E2C">
        <w:rPr>
          <w:rFonts w:ascii="Times New Roman" w:hAnsi="Times New Roman" w:cs="Times New Roman"/>
          <w:sz w:val="28"/>
          <w:szCs w:val="28"/>
        </w:rPr>
        <w:t xml:space="preserve">Повышается общая осведомленность детей о </w:t>
      </w:r>
      <w:proofErr w:type="spellStart"/>
      <w:r w:rsidRPr="00841E2C">
        <w:rPr>
          <w:rFonts w:ascii="Times New Roman" w:hAnsi="Times New Roman" w:cs="Times New Roman"/>
          <w:sz w:val="28"/>
          <w:szCs w:val="28"/>
        </w:rPr>
        <w:t>здоровьесберегающем</w:t>
      </w:r>
      <w:proofErr w:type="spellEnd"/>
      <w:r w:rsidRPr="00841E2C">
        <w:rPr>
          <w:rFonts w:ascii="Times New Roman" w:hAnsi="Times New Roman" w:cs="Times New Roman"/>
          <w:sz w:val="28"/>
          <w:szCs w:val="28"/>
        </w:rPr>
        <w:t xml:space="preserve"> поведении: элементарные правила безопасности, сведения о некото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рых возможных травмирующих ситуациях, важности охраны органов чувств (зрения, слуха), некоторых приемах первой помощи в случае травмы (ушиб, порез, ссадина), правилах поведения в обществе в слу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чае заболевания (при кашле, чихании прикрывать рот платком, отво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рачиваться, не пользоваться общей посудой с заболевшим), некоторых правилах ухода за больным (не шуметь, выполнять просьбы, предло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жить чай, подать грелку, градусник и т. п.).</w:t>
      </w:r>
    </w:p>
    <w:p w:rsidR="00841E2C" w:rsidRPr="00841E2C" w:rsidRDefault="00841E2C" w:rsidP="004A2C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E2C">
        <w:rPr>
          <w:rFonts w:ascii="Times New Roman" w:hAnsi="Times New Roman" w:cs="Times New Roman"/>
          <w:sz w:val="28"/>
          <w:szCs w:val="28"/>
        </w:rPr>
        <w:t>6-7 лет — время активного социального развития детей. В этот</w:t>
      </w:r>
      <w:r w:rsidRPr="00841E2C">
        <w:rPr>
          <w:rFonts w:ascii="Times New Roman" w:hAnsi="Times New Roman" w:cs="Times New Roman"/>
          <w:iCs/>
          <w:sz w:val="28"/>
          <w:szCs w:val="28"/>
        </w:rPr>
        <w:t xml:space="preserve"> период начинает складываться личность</w:t>
      </w:r>
      <w:r w:rsidRPr="00841E2C">
        <w:rPr>
          <w:rFonts w:ascii="Times New Roman" w:hAnsi="Times New Roman" w:cs="Times New Roman"/>
          <w:sz w:val="28"/>
          <w:szCs w:val="28"/>
        </w:rPr>
        <w:t xml:space="preserve"> с ее основными компонентами. Дети  перестают быть наивными и непосредственными, ста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новятся более закрытыми для окружающих. Часто они пытаются скрыть свои истинные чувства, особенно в случае неудачи, обиды, боли. Причиной таких изменений является дифферен</w:t>
      </w:r>
      <w:r w:rsidRPr="00841E2C">
        <w:rPr>
          <w:rFonts w:ascii="Times New Roman" w:hAnsi="Times New Roman" w:cs="Times New Roman"/>
          <w:sz w:val="28"/>
          <w:szCs w:val="28"/>
        </w:rPr>
        <w:softHyphen/>
        <w:t xml:space="preserve">циация (разделение) в сознании ребенка его внутренней и внешней жизни. Формируются его личностные особенности, становятся </w:t>
      </w:r>
      <w:r w:rsidRPr="00841E2C">
        <w:rPr>
          <w:rFonts w:ascii="Times New Roman" w:hAnsi="Times New Roman" w:cs="Times New Roman"/>
          <w:sz w:val="28"/>
          <w:szCs w:val="28"/>
        </w:rPr>
        <w:lastRenderedPageBreak/>
        <w:t xml:space="preserve">более выраженными индивидуальные черты в поведении, более определенно проявляется характер. </w:t>
      </w:r>
    </w:p>
    <w:p w:rsidR="00841E2C" w:rsidRPr="00841E2C" w:rsidRDefault="00841E2C" w:rsidP="004A2C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E2C">
        <w:rPr>
          <w:rFonts w:ascii="Times New Roman" w:hAnsi="Times New Roman" w:cs="Times New Roman"/>
          <w:sz w:val="28"/>
          <w:szCs w:val="28"/>
        </w:rPr>
        <w:t>У детей</w:t>
      </w:r>
      <w:r w:rsidRPr="00841E2C">
        <w:rPr>
          <w:rFonts w:ascii="Times New Roman" w:hAnsi="Times New Roman" w:cs="Times New Roman"/>
          <w:iCs/>
          <w:sz w:val="28"/>
          <w:szCs w:val="28"/>
        </w:rPr>
        <w:t xml:space="preserve"> развивается способность к соподчинению мотивов поступ</w:t>
      </w:r>
      <w:r w:rsidRPr="00841E2C">
        <w:rPr>
          <w:rFonts w:ascii="Times New Roman" w:hAnsi="Times New Roman" w:cs="Times New Roman"/>
          <w:iCs/>
          <w:sz w:val="28"/>
          <w:szCs w:val="28"/>
        </w:rPr>
        <w:softHyphen/>
        <w:t>ков,</w:t>
      </w:r>
      <w:r w:rsidRPr="00841E2C">
        <w:rPr>
          <w:rFonts w:ascii="Times New Roman" w:hAnsi="Times New Roman" w:cs="Times New Roman"/>
          <w:sz w:val="28"/>
          <w:szCs w:val="28"/>
        </w:rPr>
        <w:t xml:space="preserve"> к определенной произвольной регуляции своих действий. Усвое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ние норм и правил, умение соотнести свои поступки с этими нормами приводят к формированию первых задатков произвольного поведения, то есть такого поведения, для которого характерны устойчивость, не- ситуативность. В поведении и взаимоотношениях наблюдаются воле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вые проявления: дети могут сдержаться, если это необходимо, про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явить терпение, настойчивость. В выборе линии поведения дошколь</w:t>
      </w:r>
      <w:r w:rsidRPr="00841E2C">
        <w:rPr>
          <w:rFonts w:ascii="Times New Roman" w:hAnsi="Times New Roman" w:cs="Times New Roman"/>
          <w:sz w:val="28"/>
          <w:szCs w:val="28"/>
        </w:rPr>
        <w:softHyphen/>
        <w:t xml:space="preserve">ник учитывает свой прошлый опыт, нравственные представления и оценки, мнение окружающих. </w:t>
      </w:r>
    </w:p>
    <w:p w:rsidR="00841E2C" w:rsidRPr="00841E2C" w:rsidRDefault="00841E2C" w:rsidP="004A2C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E2C">
        <w:rPr>
          <w:rFonts w:ascii="Times New Roman" w:hAnsi="Times New Roman" w:cs="Times New Roman"/>
          <w:sz w:val="28"/>
          <w:szCs w:val="28"/>
        </w:rPr>
        <w:t>Развивающаяся способность к соподчинению мотивов свидетель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ствует о</w:t>
      </w:r>
      <w:r w:rsidRPr="00841E2C">
        <w:rPr>
          <w:rFonts w:ascii="Times New Roman" w:hAnsi="Times New Roman" w:cs="Times New Roman"/>
          <w:iCs/>
          <w:sz w:val="28"/>
          <w:szCs w:val="28"/>
        </w:rPr>
        <w:t xml:space="preserve"> формирующейся социальной направленности поведения</w:t>
      </w:r>
      <w:r w:rsidRPr="00841E2C">
        <w:rPr>
          <w:rFonts w:ascii="Times New Roman" w:hAnsi="Times New Roman" w:cs="Times New Roman"/>
          <w:sz w:val="28"/>
          <w:szCs w:val="28"/>
        </w:rPr>
        <w:t>. Предметная деятельность постепенно утрачивает для них свое особое значение. В подготовительной группе дошкольник начинает оценивать себя с точки зрения своей авторитетности среди других (сверстников, взрос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лых), признания ими его личных достижений и качеств.</w:t>
      </w:r>
      <w:r w:rsidRPr="00841E2C">
        <w:rPr>
          <w:rFonts w:ascii="Times New Roman" w:hAnsi="Times New Roman" w:cs="Times New Roman"/>
          <w:iCs/>
          <w:sz w:val="28"/>
          <w:szCs w:val="28"/>
        </w:rPr>
        <w:t xml:space="preserve"> Формируются достаточно устойчивая самооценка</w:t>
      </w:r>
      <w:r w:rsidRPr="00841E2C">
        <w:rPr>
          <w:rFonts w:ascii="Times New Roman" w:hAnsi="Times New Roman" w:cs="Times New Roman"/>
          <w:sz w:val="28"/>
          <w:szCs w:val="28"/>
        </w:rPr>
        <w:t>.</w:t>
      </w:r>
    </w:p>
    <w:p w:rsidR="00841E2C" w:rsidRPr="00841E2C" w:rsidRDefault="00841E2C" w:rsidP="004A2C2D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1E2C">
        <w:rPr>
          <w:rFonts w:ascii="Times New Roman" w:hAnsi="Times New Roman" w:cs="Times New Roman"/>
          <w:sz w:val="28"/>
          <w:szCs w:val="28"/>
        </w:rPr>
        <w:t>Ближе к концу дошкольного возраста</w:t>
      </w:r>
      <w:r w:rsidRPr="00841E2C">
        <w:rPr>
          <w:rFonts w:ascii="Times New Roman" w:hAnsi="Times New Roman" w:cs="Times New Roman"/>
          <w:iCs/>
          <w:sz w:val="28"/>
          <w:szCs w:val="28"/>
        </w:rPr>
        <w:t xml:space="preserve"> общение детей со взрослыми приобретает </w:t>
      </w:r>
      <w:proofErr w:type="spellStart"/>
      <w:r w:rsidRPr="00841E2C">
        <w:rPr>
          <w:rFonts w:ascii="Times New Roman" w:hAnsi="Times New Roman" w:cs="Times New Roman"/>
          <w:iCs/>
          <w:sz w:val="28"/>
          <w:szCs w:val="28"/>
        </w:rPr>
        <w:t>внеситуативно</w:t>
      </w:r>
      <w:proofErr w:type="spellEnd"/>
      <w:r w:rsidRPr="00841E2C">
        <w:rPr>
          <w:rFonts w:ascii="Times New Roman" w:hAnsi="Times New Roman" w:cs="Times New Roman"/>
          <w:iCs/>
          <w:sz w:val="28"/>
          <w:szCs w:val="28"/>
        </w:rPr>
        <w:t xml:space="preserve"> - личностную форму,</w:t>
      </w:r>
      <w:r w:rsidRPr="00841E2C">
        <w:rPr>
          <w:rFonts w:ascii="Times New Roman" w:hAnsi="Times New Roman" w:cs="Times New Roman"/>
          <w:sz w:val="28"/>
          <w:szCs w:val="28"/>
        </w:rPr>
        <w:t xml:space="preserve"> максимально приспо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собленную к процессу познания ребенком себя и других людей. Дети охотно обсуждают с воспитателем поступки людей, их качества, мо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тивы действий.</w:t>
      </w:r>
      <w:r w:rsidRPr="00841E2C">
        <w:rPr>
          <w:rFonts w:ascii="Times New Roman" w:hAnsi="Times New Roman" w:cs="Times New Roman"/>
          <w:iCs/>
          <w:sz w:val="28"/>
          <w:szCs w:val="28"/>
        </w:rPr>
        <w:t xml:space="preserve"> Углубляется интерес к внутреннему миру людей, особен</w:t>
      </w:r>
      <w:r w:rsidRPr="00841E2C">
        <w:rPr>
          <w:rFonts w:ascii="Times New Roman" w:hAnsi="Times New Roman" w:cs="Times New Roman"/>
          <w:iCs/>
          <w:sz w:val="28"/>
          <w:szCs w:val="28"/>
        </w:rPr>
        <w:softHyphen/>
        <w:t>ностям их взаимоотношений.</w:t>
      </w:r>
      <w:r w:rsidRPr="00841E2C">
        <w:rPr>
          <w:rFonts w:ascii="Times New Roman" w:hAnsi="Times New Roman" w:cs="Times New Roman"/>
          <w:sz w:val="28"/>
          <w:szCs w:val="28"/>
        </w:rPr>
        <w:t xml:space="preserve"> Личностная форма общения становится способом обогащения социальных представлений, ценностных ориен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тации, познания норм поведения, способом определения настроения и эмоционального состояния человека, познания ребенком своего соб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ственного внутреннего мира. Характерной особенностью этого возраста является появ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ление интереса к проблемам, выходящим за рамки детского сада и личного опыта.</w:t>
      </w:r>
      <w:r w:rsidRPr="00841E2C">
        <w:rPr>
          <w:rFonts w:ascii="Times New Roman" w:hAnsi="Times New Roman" w:cs="Times New Roman"/>
          <w:iCs/>
          <w:sz w:val="28"/>
          <w:szCs w:val="28"/>
        </w:rPr>
        <w:t xml:space="preserve"> Дети интересуются событиями прошлого и будущего, жизнью разных народов, животным и растительным миром разных стран.</w:t>
      </w:r>
    </w:p>
    <w:p w:rsidR="00841E2C" w:rsidRPr="00841E2C" w:rsidRDefault="00841E2C" w:rsidP="004A2C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E2C">
        <w:rPr>
          <w:rFonts w:ascii="Times New Roman" w:hAnsi="Times New Roman" w:cs="Times New Roman"/>
          <w:sz w:val="28"/>
          <w:szCs w:val="28"/>
        </w:rPr>
        <w:t>На седьмом году жизни</w:t>
      </w:r>
      <w:r w:rsidRPr="00841E2C">
        <w:rPr>
          <w:rFonts w:ascii="Times New Roman" w:hAnsi="Times New Roman" w:cs="Times New Roman"/>
          <w:iCs/>
          <w:sz w:val="28"/>
          <w:szCs w:val="28"/>
        </w:rPr>
        <w:t xml:space="preserve"> происходит дальнейшее развитие взаимоот</w:t>
      </w:r>
      <w:r w:rsidRPr="00841E2C">
        <w:rPr>
          <w:rFonts w:ascii="Times New Roman" w:hAnsi="Times New Roman" w:cs="Times New Roman"/>
          <w:iCs/>
          <w:sz w:val="28"/>
          <w:szCs w:val="28"/>
        </w:rPr>
        <w:softHyphen/>
        <w:t>ношений детей со сверстниками.</w:t>
      </w:r>
      <w:r w:rsidRPr="00841E2C">
        <w:rPr>
          <w:rFonts w:ascii="Times New Roman" w:hAnsi="Times New Roman" w:cs="Times New Roman"/>
          <w:sz w:val="28"/>
          <w:szCs w:val="28"/>
        </w:rPr>
        <w:t xml:space="preserve"> Дети предпочитают совместную дея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тельность индивидуальной. Возрастает интерес к личности сверстника, устанавливаются отношения избирательной дружбы и устойчивой вза</w:t>
      </w:r>
      <w:r w:rsidRPr="00841E2C">
        <w:rPr>
          <w:rFonts w:ascii="Times New Roman" w:hAnsi="Times New Roman" w:cs="Times New Roman"/>
          <w:sz w:val="28"/>
          <w:szCs w:val="28"/>
        </w:rPr>
        <w:softHyphen/>
        <w:t xml:space="preserve">имной симпатии. Узы дружбы связывают преимущественно детей одного пола, но начинает проявляться особое внимание и симпатия между отдельными </w:t>
      </w:r>
      <w:r w:rsidRPr="00841E2C">
        <w:rPr>
          <w:rFonts w:ascii="Times New Roman" w:hAnsi="Times New Roman" w:cs="Times New Roman"/>
          <w:sz w:val="28"/>
          <w:szCs w:val="28"/>
        </w:rPr>
        <w:lastRenderedPageBreak/>
        <w:t xml:space="preserve">мальчиками и девочками. Мальчики оказывают девочкам личное расположение, дарят подарки, угощают, предлагают помощь. </w:t>
      </w:r>
    </w:p>
    <w:p w:rsidR="00841E2C" w:rsidRPr="00841E2C" w:rsidRDefault="00841E2C" w:rsidP="004A2C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E2C">
        <w:rPr>
          <w:rFonts w:ascii="Times New Roman" w:hAnsi="Times New Roman" w:cs="Times New Roman"/>
          <w:sz w:val="28"/>
          <w:szCs w:val="28"/>
        </w:rPr>
        <w:t>В подготовительной группе в совместной деятельности</w:t>
      </w:r>
      <w:r w:rsidRPr="00841E2C">
        <w:rPr>
          <w:rFonts w:ascii="Times New Roman" w:hAnsi="Times New Roman" w:cs="Times New Roman"/>
          <w:iCs/>
          <w:sz w:val="28"/>
          <w:szCs w:val="28"/>
        </w:rPr>
        <w:t xml:space="preserve"> дети осваи</w:t>
      </w:r>
      <w:r w:rsidRPr="00841E2C">
        <w:rPr>
          <w:rFonts w:ascii="Times New Roman" w:hAnsi="Times New Roman" w:cs="Times New Roman"/>
          <w:iCs/>
          <w:sz w:val="28"/>
          <w:szCs w:val="28"/>
        </w:rPr>
        <w:softHyphen/>
        <w:t>вают разные формы сотрудничества:</w:t>
      </w:r>
      <w:r w:rsidRPr="00841E2C">
        <w:rPr>
          <w:rFonts w:ascii="Times New Roman" w:hAnsi="Times New Roman" w:cs="Times New Roman"/>
          <w:sz w:val="28"/>
          <w:szCs w:val="28"/>
        </w:rPr>
        <w:t xml:space="preserve"> договариваются, обмениваются мнениями; чередуют и согласовывают действия; совместно выполняют одну операцию; контролируют действия партнера, исправляют его ошибки; помогают партнеру, выполняют часть его работы; принимают замечания партнера, исправляют свои ошибки. В процессе совмест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ной деятельности дошкольники приобретают практику равноправного общения, опыт руководства и подчинения, учатся достигать взаимо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понимания. Все это имеет большое значение для социального разви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тия детей и готовности к школьному обучению.</w:t>
      </w:r>
    </w:p>
    <w:p w:rsidR="00841E2C" w:rsidRPr="00841E2C" w:rsidRDefault="00841E2C" w:rsidP="004A2C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E2C">
        <w:rPr>
          <w:rFonts w:ascii="Times New Roman" w:hAnsi="Times New Roman" w:cs="Times New Roman"/>
          <w:sz w:val="28"/>
          <w:szCs w:val="28"/>
        </w:rPr>
        <w:t xml:space="preserve">В </w:t>
      </w:r>
      <w:r w:rsidRPr="00841E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41E2C">
        <w:rPr>
          <w:rFonts w:ascii="Times New Roman" w:hAnsi="Times New Roman" w:cs="Times New Roman"/>
          <w:sz w:val="28"/>
          <w:szCs w:val="28"/>
        </w:rPr>
        <w:t xml:space="preserve">подготовительной группе </w:t>
      </w:r>
      <w:r w:rsidRPr="00841E2C">
        <w:rPr>
          <w:rFonts w:ascii="Times New Roman" w:hAnsi="Times New Roman" w:cs="Times New Roman"/>
          <w:iCs/>
          <w:sz w:val="28"/>
          <w:szCs w:val="28"/>
        </w:rPr>
        <w:t>значительно расширяется игровой опыт детей.</w:t>
      </w:r>
      <w:r w:rsidRPr="00841E2C">
        <w:rPr>
          <w:rFonts w:ascii="Times New Roman" w:hAnsi="Times New Roman" w:cs="Times New Roman"/>
          <w:sz w:val="28"/>
          <w:szCs w:val="28"/>
        </w:rPr>
        <w:t xml:space="preserve"> Детям становится доступна вся игровая палитра: сюжетно-ролевые, режиссерские, театрализованные игры, игры с готовым содержанием и правилами, игровое экспериментирование, конструктивно-строительные и настольно-печатные игры, подвижные и музыкальные игры. Достаточно отчетливо проявляются избирательные интересы в выборе игр, индивидуальные предпочтения, особенности игр мальчиков и девочек. Проявляются индивидуальные черты в игровом поведении: дети-режиссеры, дети-исполнители/артисты, дети-сочинители игровых сюжетов, предпочитающие игровое фантазирование.</w:t>
      </w:r>
    </w:p>
    <w:p w:rsidR="00841E2C" w:rsidRPr="00841E2C" w:rsidRDefault="00841E2C" w:rsidP="004A2C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E2C">
        <w:rPr>
          <w:rFonts w:ascii="Times New Roman" w:hAnsi="Times New Roman" w:cs="Times New Roman"/>
          <w:sz w:val="28"/>
          <w:szCs w:val="28"/>
        </w:rPr>
        <w:t>Дети на седьмом году жизни выдвигают разнообразные игровые замыс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лы до начала игры и по ходу игры, проявляют инициативу в приду</w:t>
      </w:r>
      <w:r w:rsidRPr="00841E2C">
        <w:rPr>
          <w:rFonts w:ascii="Times New Roman" w:hAnsi="Times New Roman" w:cs="Times New Roman"/>
          <w:sz w:val="28"/>
          <w:szCs w:val="28"/>
        </w:rPr>
        <w:softHyphen/>
        <w:t xml:space="preserve">мывании игровых событий, используют </w:t>
      </w:r>
      <w:proofErr w:type="spellStart"/>
      <w:r w:rsidRPr="00841E2C">
        <w:rPr>
          <w:rFonts w:ascii="Times New Roman" w:hAnsi="Times New Roman" w:cs="Times New Roman"/>
          <w:sz w:val="28"/>
          <w:szCs w:val="28"/>
        </w:rPr>
        <w:t>сюжетосложение</w:t>
      </w:r>
      <w:proofErr w:type="spellEnd"/>
      <w:r w:rsidRPr="00841E2C">
        <w:rPr>
          <w:rFonts w:ascii="Times New Roman" w:hAnsi="Times New Roman" w:cs="Times New Roman"/>
          <w:sz w:val="28"/>
          <w:szCs w:val="28"/>
        </w:rPr>
        <w:t xml:space="preserve"> для постро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ения игры. В игре дети вступают в ролевой диалог со сверстником, стремятся ярко передать игровую роль: изменяют интонацию голоса в зависимости от роли, передают отношения, характеры и настроения персонажей («требовательный учитель», «любящая мама», «капризная дочка» и т. п.) с помощью невербальных средств выразительности (ми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мика, жесты, движения). В ходе игрового сюжета происходит приду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мывание и комбинирование разнообразных ситуаций взаимодействия людей, событий и коллизий.</w:t>
      </w:r>
    </w:p>
    <w:p w:rsidR="00841E2C" w:rsidRPr="00841E2C" w:rsidRDefault="00841E2C" w:rsidP="004A2C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E2C">
        <w:rPr>
          <w:rFonts w:ascii="Times New Roman" w:hAnsi="Times New Roman" w:cs="Times New Roman"/>
          <w:sz w:val="28"/>
          <w:szCs w:val="28"/>
        </w:rPr>
        <w:t>Постепенно игра становится интегративной деятельностью, кото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рая тесно связана с разными видами детской деятельности — речевой, познавательной, коммуникативной, художественно-продуктивной, конструктивной. Для детей становится важен не только процесс игры, но и такой результат, как придуманный новый игровой сюжет, создан</w:t>
      </w:r>
      <w:r w:rsidRPr="00841E2C">
        <w:rPr>
          <w:rFonts w:ascii="Times New Roman" w:hAnsi="Times New Roman" w:cs="Times New Roman"/>
          <w:sz w:val="28"/>
          <w:szCs w:val="28"/>
        </w:rPr>
        <w:softHyphen/>
        <w:t xml:space="preserve">ная игровая </w:t>
      </w:r>
      <w:r w:rsidRPr="00841E2C">
        <w:rPr>
          <w:rFonts w:ascii="Times New Roman" w:hAnsi="Times New Roman" w:cs="Times New Roman"/>
          <w:sz w:val="28"/>
          <w:szCs w:val="28"/>
        </w:rPr>
        <w:lastRenderedPageBreak/>
        <w:t>обстановка, возможность презентации продуктов своей деятельности (например, игрушек-самоделок, деталей костюмов).</w:t>
      </w:r>
    </w:p>
    <w:p w:rsidR="00841E2C" w:rsidRPr="00841E2C" w:rsidRDefault="00841E2C" w:rsidP="004A2C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E2C">
        <w:rPr>
          <w:rFonts w:ascii="Times New Roman" w:hAnsi="Times New Roman" w:cs="Times New Roman"/>
          <w:sz w:val="28"/>
          <w:szCs w:val="28"/>
        </w:rPr>
        <w:t>Переход  в подготовительную группу связан с</w:t>
      </w:r>
      <w:r w:rsidRPr="00841E2C">
        <w:rPr>
          <w:rFonts w:ascii="Times New Roman" w:hAnsi="Times New Roman" w:cs="Times New Roman"/>
          <w:iCs/>
          <w:sz w:val="28"/>
          <w:szCs w:val="28"/>
        </w:rPr>
        <w:t xml:space="preserve"> изменением статуса дошкольников в детском саду —</w:t>
      </w:r>
      <w:r w:rsidRPr="00841E2C">
        <w:rPr>
          <w:rFonts w:ascii="Times New Roman" w:hAnsi="Times New Roman" w:cs="Times New Roman"/>
          <w:sz w:val="28"/>
          <w:szCs w:val="28"/>
        </w:rPr>
        <w:t xml:space="preserve"> в общей семье воспитанников детского сада они становятся самыми старшими. </w:t>
      </w:r>
    </w:p>
    <w:p w:rsidR="00841E2C" w:rsidRPr="00841E2C" w:rsidRDefault="00841E2C" w:rsidP="004A2C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E2C">
        <w:rPr>
          <w:rFonts w:ascii="Times New Roman" w:hAnsi="Times New Roman" w:cs="Times New Roman"/>
          <w:sz w:val="28"/>
          <w:szCs w:val="28"/>
        </w:rPr>
        <w:t>На седьмом году жизни</w:t>
      </w:r>
      <w:r w:rsidRPr="00841E2C">
        <w:rPr>
          <w:rFonts w:ascii="Times New Roman" w:hAnsi="Times New Roman" w:cs="Times New Roman"/>
          <w:iCs/>
          <w:sz w:val="28"/>
          <w:szCs w:val="28"/>
        </w:rPr>
        <w:t xml:space="preserve"> расширяются возможности развития само</w:t>
      </w:r>
      <w:r w:rsidRPr="00841E2C">
        <w:rPr>
          <w:rFonts w:ascii="Times New Roman" w:hAnsi="Times New Roman" w:cs="Times New Roman"/>
          <w:iCs/>
          <w:sz w:val="28"/>
          <w:szCs w:val="28"/>
        </w:rPr>
        <w:softHyphen/>
        <w:t>стоятельной познавательной деятельности.</w:t>
      </w:r>
      <w:r w:rsidRPr="00841E2C">
        <w:rPr>
          <w:rFonts w:ascii="Times New Roman" w:hAnsi="Times New Roman" w:cs="Times New Roman"/>
          <w:sz w:val="28"/>
          <w:szCs w:val="28"/>
        </w:rPr>
        <w:t xml:space="preserve"> Детям доступно многооб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разие способов познания: наблюдение и самонаблюдение, сенсорное обследование объектов, логические операции (сравнение, анализ, син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тез, классификация), простейшие измерения, экспериментирование с природными и рукотворными объектами.</w:t>
      </w:r>
      <w:r w:rsidRPr="00841E2C">
        <w:rPr>
          <w:rFonts w:ascii="Times New Roman" w:hAnsi="Times New Roman" w:cs="Times New Roman"/>
          <w:iCs/>
          <w:sz w:val="28"/>
          <w:szCs w:val="28"/>
        </w:rPr>
        <w:t xml:space="preserve"> Развиваются возможности памяти.</w:t>
      </w:r>
      <w:r w:rsidRPr="00841E2C">
        <w:rPr>
          <w:rFonts w:ascii="Times New Roman" w:hAnsi="Times New Roman" w:cs="Times New Roman"/>
          <w:sz w:val="28"/>
          <w:szCs w:val="28"/>
        </w:rPr>
        <w:t xml:space="preserve"> Увеличивается ее объем, произвольность запоминания ин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формации. Для запоминания дети сознательно прибегают к повторе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нию, использованию группировки, составлению несложного опорного плана, помогающего воссоздать последовательность событий или дей</w:t>
      </w:r>
      <w:r w:rsidRPr="00841E2C">
        <w:rPr>
          <w:rFonts w:ascii="Times New Roman" w:hAnsi="Times New Roman" w:cs="Times New Roman"/>
          <w:sz w:val="28"/>
          <w:szCs w:val="28"/>
        </w:rPr>
        <w:softHyphen/>
        <w:t>ствий, наглядно-образные средства.</w:t>
      </w:r>
    </w:p>
    <w:p w:rsidR="00841E2C" w:rsidRPr="00841E2C" w:rsidRDefault="00841E2C" w:rsidP="004A2C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E2C">
        <w:rPr>
          <w:rFonts w:ascii="Times New Roman" w:hAnsi="Times New Roman" w:cs="Times New Roman"/>
          <w:sz w:val="28"/>
          <w:szCs w:val="28"/>
        </w:rPr>
        <w:t>Обя</w:t>
      </w:r>
      <w:r w:rsidRPr="00841E2C">
        <w:rPr>
          <w:rFonts w:ascii="Times New Roman" w:hAnsi="Times New Roman" w:cs="Times New Roman"/>
          <w:sz w:val="28"/>
          <w:szCs w:val="28"/>
        </w:rPr>
        <w:softHyphen/>
        <w:t xml:space="preserve">зательным элементом образа в подготовительной группе является участие детей в разрешении проблемных ситуаций, в проведении элементарных опытов, экспериментирования (с водой, снегом, воздухом, звуками, светом, магнитами, увеличительными стеклами и т. п.), в развивающих играх, головоломках, в изготовлении игрушек-самоделок, простейших механизмов и моделей. </w:t>
      </w:r>
    </w:p>
    <w:p w:rsidR="00841E2C" w:rsidRPr="00841E2C" w:rsidRDefault="00841E2C" w:rsidP="00841E2C"/>
    <w:p w:rsidR="00841E2C" w:rsidRPr="00841E2C" w:rsidRDefault="00841E2C" w:rsidP="00841E2C"/>
    <w:p w:rsidR="00841E2C" w:rsidRPr="00841E2C" w:rsidRDefault="00841E2C"/>
    <w:p w:rsidR="00841E2C" w:rsidRPr="00841E2C" w:rsidRDefault="00841E2C"/>
    <w:sectPr w:rsidR="00841E2C" w:rsidRPr="00841E2C" w:rsidSect="00A0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E2C"/>
    <w:rsid w:val="00007DAB"/>
    <w:rsid w:val="00031252"/>
    <w:rsid w:val="00084E34"/>
    <w:rsid w:val="000A0167"/>
    <w:rsid w:val="000C58E2"/>
    <w:rsid w:val="000C7949"/>
    <w:rsid w:val="000D73BD"/>
    <w:rsid w:val="000F5E93"/>
    <w:rsid w:val="00123203"/>
    <w:rsid w:val="00125B0B"/>
    <w:rsid w:val="00130B17"/>
    <w:rsid w:val="001463CE"/>
    <w:rsid w:val="00146582"/>
    <w:rsid w:val="00171E8B"/>
    <w:rsid w:val="002730F5"/>
    <w:rsid w:val="00275F3E"/>
    <w:rsid w:val="002D2E0D"/>
    <w:rsid w:val="00320E34"/>
    <w:rsid w:val="00330F8F"/>
    <w:rsid w:val="00331EB0"/>
    <w:rsid w:val="003411C1"/>
    <w:rsid w:val="003702F1"/>
    <w:rsid w:val="00390F29"/>
    <w:rsid w:val="003D3B87"/>
    <w:rsid w:val="00416B0B"/>
    <w:rsid w:val="004A2C2D"/>
    <w:rsid w:val="004C33B2"/>
    <w:rsid w:val="004F5ADC"/>
    <w:rsid w:val="005237E3"/>
    <w:rsid w:val="005317A3"/>
    <w:rsid w:val="00545DB1"/>
    <w:rsid w:val="005842E6"/>
    <w:rsid w:val="006213CA"/>
    <w:rsid w:val="00635691"/>
    <w:rsid w:val="00655816"/>
    <w:rsid w:val="00717095"/>
    <w:rsid w:val="0076758C"/>
    <w:rsid w:val="00781E00"/>
    <w:rsid w:val="007913D8"/>
    <w:rsid w:val="007C0809"/>
    <w:rsid w:val="00841E2C"/>
    <w:rsid w:val="008B71A8"/>
    <w:rsid w:val="008C5436"/>
    <w:rsid w:val="008E2E5A"/>
    <w:rsid w:val="00931EC8"/>
    <w:rsid w:val="00962F40"/>
    <w:rsid w:val="009726D1"/>
    <w:rsid w:val="009A4FC4"/>
    <w:rsid w:val="009E20F6"/>
    <w:rsid w:val="009F089C"/>
    <w:rsid w:val="00A0261B"/>
    <w:rsid w:val="00A22909"/>
    <w:rsid w:val="00A51402"/>
    <w:rsid w:val="00A75DE3"/>
    <w:rsid w:val="00B22AFB"/>
    <w:rsid w:val="00B8202A"/>
    <w:rsid w:val="00B93321"/>
    <w:rsid w:val="00BD47E1"/>
    <w:rsid w:val="00C41C3E"/>
    <w:rsid w:val="00C57BEB"/>
    <w:rsid w:val="00C91E8E"/>
    <w:rsid w:val="00C9664F"/>
    <w:rsid w:val="00CC1A81"/>
    <w:rsid w:val="00D119D8"/>
    <w:rsid w:val="00D27383"/>
    <w:rsid w:val="00D560C7"/>
    <w:rsid w:val="00D62124"/>
    <w:rsid w:val="00DC3411"/>
    <w:rsid w:val="00EE3D3F"/>
    <w:rsid w:val="00F27715"/>
    <w:rsid w:val="00FE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FD04"/>
  <w15:docId w15:val="{D1A7FD13-6A2E-4926-A3B8-8CDAC324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Ефимова</cp:lastModifiedBy>
  <cp:revision>2</cp:revision>
  <cp:lastPrinted>2015-01-27T15:59:00Z</cp:lastPrinted>
  <dcterms:created xsi:type="dcterms:W3CDTF">2015-01-27T15:39:00Z</dcterms:created>
  <dcterms:modified xsi:type="dcterms:W3CDTF">2016-01-28T15:12:00Z</dcterms:modified>
</cp:coreProperties>
</file>