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F6" w:rsidRDefault="00A41CF6" w:rsidP="009F1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CF6" w:rsidRDefault="00A41CF6" w:rsidP="009F1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CF6" w:rsidRPr="00A41CF6" w:rsidRDefault="00A41CF6" w:rsidP="00A41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41C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комбинированного вида детский сад №26 «Светлячок»</w:t>
      </w:r>
    </w:p>
    <w:p w:rsidR="00A41CF6" w:rsidRPr="00A41CF6" w:rsidRDefault="00A41CF6" w:rsidP="00A41C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41C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городской округ Мытищи</w:t>
      </w:r>
    </w:p>
    <w:p w:rsidR="00A41CF6" w:rsidRPr="00A41CF6" w:rsidRDefault="00A41CF6" w:rsidP="00A41CF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41CF6" w:rsidRPr="00A41CF6" w:rsidRDefault="00A41CF6" w:rsidP="00A41CF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41CF6" w:rsidRPr="00A41CF6" w:rsidRDefault="00A41CF6" w:rsidP="00A41CF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41CF6" w:rsidRPr="00A41CF6" w:rsidRDefault="00A41CF6" w:rsidP="00A41CF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41CF6" w:rsidRPr="00A41CF6" w:rsidRDefault="00A41CF6" w:rsidP="00A41CF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41CF6" w:rsidRPr="00A41CF6" w:rsidRDefault="00A41CF6" w:rsidP="00A41CF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41CF6" w:rsidRPr="00A41CF6" w:rsidRDefault="00A41CF6" w:rsidP="00A41CF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41CF6" w:rsidRPr="00A41CF6" w:rsidRDefault="00A41CF6" w:rsidP="00A41CF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A41CF6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Конспект</w:t>
      </w:r>
    </w:p>
    <w:p w:rsidR="00A41CF6" w:rsidRDefault="00A41CF6" w:rsidP="00A41CF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A41CF6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по ознакомлению с миром природы </w:t>
      </w:r>
    </w:p>
    <w:p w:rsidR="00A41CF6" w:rsidRPr="00A41CF6" w:rsidRDefault="00A41CF6" w:rsidP="00A41CF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в старшей группе</w:t>
      </w:r>
    </w:p>
    <w:p w:rsidR="00A41CF6" w:rsidRPr="00A41CF6" w:rsidRDefault="00A41CF6" w:rsidP="00A41CF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41CF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</w:t>
      </w:r>
      <w:r w:rsidRPr="00A41CF6">
        <w:rPr>
          <w:rFonts w:ascii="Times New Roman" w:hAnsi="Times New Roman" w:cs="Times New Roman"/>
          <w:b/>
          <w:sz w:val="32"/>
          <w:szCs w:val="32"/>
        </w:rPr>
        <w:t>«Что такое природа? Живая и неживая природа»</w:t>
      </w:r>
    </w:p>
    <w:p w:rsidR="00A41CF6" w:rsidRPr="00A41CF6" w:rsidRDefault="00A41CF6" w:rsidP="00A41CF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A41CF6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Образовательная область: познавательное развитие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,</w:t>
      </w:r>
      <w:r w:rsidRPr="00A41CF6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речевое развитие.</w:t>
      </w:r>
    </w:p>
    <w:p w:rsidR="00A41CF6" w:rsidRPr="00A41CF6" w:rsidRDefault="00A41CF6" w:rsidP="00A41CF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41CF6" w:rsidRPr="00A41CF6" w:rsidRDefault="00A41CF6" w:rsidP="00A41CF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41CF6" w:rsidRPr="00A41CF6" w:rsidRDefault="00A41CF6" w:rsidP="00A41CF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41CF6" w:rsidRPr="00A41CF6" w:rsidRDefault="00A41CF6" w:rsidP="00A41CF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41CF6" w:rsidRPr="00A41CF6" w:rsidRDefault="00A41CF6" w:rsidP="00A41CF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41CF6" w:rsidRPr="00A41CF6" w:rsidRDefault="00A41CF6" w:rsidP="00A41CF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41CF6" w:rsidRPr="00A41CF6" w:rsidRDefault="00A41CF6" w:rsidP="00A41CF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41CF6" w:rsidRPr="00A41CF6" w:rsidRDefault="00A41CF6" w:rsidP="00A41CF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41CF6" w:rsidRPr="00A41CF6" w:rsidRDefault="00A41CF6" w:rsidP="00A41C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41C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Подготовила:</w:t>
      </w:r>
    </w:p>
    <w:p w:rsidR="00A41CF6" w:rsidRPr="00A41CF6" w:rsidRDefault="00A41CF6" w:rsidP="00A41C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41C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 Панкова Н.В.</w:t>
      </w:r>
    </w:p>
    <w:p w:rsidR="00A41CF6" w:rsidRPr="00A41CF6" w:rsidRDefault="00A41CF6" w:rsidP="00A41CF6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41CF6" w:rsidRPr="00A41CF6" w:rsidRDefault="00A41CF6" w:rsidP="00A41CF6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41CF6" w:rsidRPr="00A41CF6" w:rsidRDefault="00A41CF6" w:rsidP="00A41CF6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41CF6" w:rsidRPr="00A41CF6" w:rsidRDefault="00A41CF6" w:rsidP="00A41CF6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41CF6" w:rsidRPr="00A41CF6" w:rsidRDefault="00A41CF6" w:rsidP="00A41CF6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41CF6" w:rsidRDefault="00A41CF6" w:rsidP="00A41CF6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41CF6" w:rsidRDefault="00A41CF6" w:rsidP="00A41CF6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41CF6" w:rsidRPr="00A41CF6" w:rsidRDefault="00A41CF6" w:rsidP="00A41CF6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41CF6" w:rsidRPr="00A41CF6" w:rsidRDefault="00A41CF6" w:rsidP="00A41CF6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41CF6" w:rsidRPr="004708EA" w:rsidRDefault="004708EA" w:rsidP="004708E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Пирогово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2017г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  <w:u w:val="thick"/>
        </w:rPr>
        <w:lastRenderedPageBreak/>
        <w:t>Программное содержание</w:t>
      </w:r>
      <w:r w:rsidRPr="004708EA">
        <w:rPr>
          <w:rFonts w:ascii="Times New Roman" w:hAnsi="Times New Roman" w:cs="Times New Roman"/>
          <w:sz w:val="28"/>
          <w:szCs w:val="28"/>
        </w:rPr>
        <w:t xml:space="preserve">: научить детей отличать природные объекты от искусственных, созданных человеком, объекты живой природы—от объектов неживой природы. Сформировать у ребенка представление о неразрывной связи человека с природой, что мы—люди—являемся частью Природы, что для роста и развития живых объектов необходимо 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>: свет, вода, воздух, питание, любовь и бережное отношение окружающих.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  <w:u w:val="thick"/>
        </w:rPr>
        <w:t>Материал:</w:t>
      </w:r>
      <w:r w:rsidRPr="004708EA">
        <w:rPr>
          <w:rFonts w:ascii="Times New Roman" w:hAnsi="Times New Roman" w:cs="Times New Roman"/>
          <w:sz w:val="28"/>
          <w:szCs w:val="28"/>
        </w:rPr>
        <w:t xml:space="preserve"> Объекты природы и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>,не природы’’ (например, кусок гранита, кирпича, букет цветов) и рисунки с изображением объектов природы и ,,не природы’’, схемы развития и роста животного (кошки: слепой котенок, маленький котенок, подрастающий котенок, большая кошка) и человека (грудной ребенок, ребенок дошкольник, юноша, мужчина)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Ход занятия.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</w:t>
      </w:r>
      <w:proofErr w:type="spellStart"/>
      <w:r w:rsidRPr="004708EA">
        <w:rPr>
          <w:rFonts w:ascii="Times New Roman" w:hAnsi="Times New Roman" w:cs="Times New Roman"/>
          <w:sz w:val="28"/>
          <w:szCs w:val="28"/>
        </w:rPr>
        <w:t>Л.Дайнеко</w:t>
      </w:r>
      <w:proofErr w:type="spellEnd"/>
      <w:r w:rsidRPr="004708EA">
        <w:rPr>
          <w:rFonts w:ascii="Times New Roman" w:hAnsi="Times New Roman" w:cs="Times New Roman"/>
          <w:sz w:val="28"/>
          <w:szCs w:val="28"/>
        </w:rPr>
        <w:t>: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Вот на земле огромный дом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Под крышей голубой.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Живут на нем солнце, дождь и гром,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Лес и морской прибой,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Живут на нем птицы и цветы.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Веселый звон ручья,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Живешь в том доме светлом ты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И все твои друзья.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Куда б дороги не вели,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Всегда ты будешь в нем.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Природою родной земли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Зовется этот дом.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-Вы знакомы со словом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 xml:space="preserve">,природа’’. 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А что оно означает? (дети высказывают свои предположения о том, что такое природа, и приводят примеры: солнце, воздух, вода, растения, животные, птицы.)</w:t>
      </w:r>
      <w:proofErr w:type="gramEnd"/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-Почему вы относите тот или иной объе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кт к пр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>ироде?  (предположения  детей)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lastRenderedPageBreak/>
        <w:t>-Растения, животные, птицы—они живые (выставить модель-живого: ноги идущего человека); питаются (выставить модель-питание (рот человека)); дышат (выставить модель-дыхание (нос)); размножаются (выставить модел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 xml:space="preserve">-размножения (цыпленок из яйца)); растут (выставить модель--роста (цыпленок—курица)). 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 xml:space="preserve">Воспитатель повторяет вместе с детьми признаки живого по моделям. 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-А что нельзя назвать природой? (то, что сделано руками человека)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08EA">
        <w:rPr>
          <w:rFonts w:ascii="Times New Roman" w:hAnsi="Times New Roman" w:cs="Times New Roman"/>
          <w:sz w:val="28"/>
          <w:szCs w:val="28"/>
        </w:rPr>
        <w:t>-А машина есть в природе? (нет, потому что она сделана руками человека: а вот лошадь, верблюд, на которых ездит человек,--это уже природа.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Человек их только приручил, сделал домашними, они и без него существовали в природе.)</w:t>
      </w:r>
      <w:proofErr w:type="gramEnd"/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--Ребята, какая-нибудь модель живого подходит к машине? (нет)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08EA">
        <w:rPr>
          <w:rFonts w:ascii="Times New Roman" w:hAnsi="Times New Roman" w:cs="Times New Roman"/>
          <w:sz w:val="28"/>
          <w:szCs w:val="28"/>
        </w:rPr>
        <w:t>-Почему? (дети обосновывают свой ответ, опираясь на модели: надо включать, чтобы двигалась; надо кормить, заливать бензин, он не съедобный; не дышит, не размножается, не растет)</w:t>
      </w:r>
      <w:proofErr w:type="gramEnd"/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-Природа—это то, что существует без помощи человека, а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>,не природа’’—это все то, что сделано руками человека.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-Человек часто придумывает такие вещи, которые похожи на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>,природу’’.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Вертолет похож на стрекозу.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Подводная лодка—на кита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>ети продолжают этот ряд.)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-Всю природу Земли можно разделить на два огромных мира: мир неживой природы и мир живой природы. На столе лежат картинки, помогите их разделить.  На один мольберт поставьте живую природу, на другой—неживую природу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>ети расставляют и объясняют: живая природа—это что движется, растет, развивается, умирает и размножается; неживая; если не природа, то почему они так думают, потому что сделано руками человека.) или игра «Живое—неживое»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 xml:space="preserve">У каждого ребенка карточка с одной стороны зеленая 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цветом—живая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 xml:space="preserve"> природа, с другой стороны красная цветом—не живая природа. Воспитатель </w:t>
      </w:r>
      <w:r w:rsidRPr="004708EA">
        <w:rPr>
          <w:rFonts w:ascii="Times New Roman" w:hAnsi="Times New Roman" w:cs="Times New Roman"/>
          <w:sz w:val="28"/>
          <w:szCs w:val="28"/>
        </w:rPr>
        <w:lastRenderedPageBreak/>
        <w:t>показывает картинку с живой (насекомые, птицы, животные, деревья и т.д.) и не живой природой (техника, одежда и т.д.)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>ети должны показать карточку определенного цвета и объяснить свой выбор: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-Почему живое? (дышит, питается, растет, размножается)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 xml:space="preserve">-Почему не живое? (включать, не размножается, не дышит, не двигается.        </w:t>
      </w:r>
      <w:proofErr w:type="gramEnd"/>
    </w:p>
    <w:p w:rsidR="009F16B1" w:rsidRPr="004708EA" w:rsidRDefault="00250C05" w:rsidP="004708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08EA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9F16B1" w:rsidRPr="004708EA" w:rsidRDefault="009F16B1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 xml:space="preserve">Солнце 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спит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 xml:space="preserve"> и небо спит, (ладони к левой щеке, к правой щеке)</w:t>
      </w:r>
    </w:p>
    <w:p w:rsidR="009F16B1" w:rsidRPr="004708EA" w:rsidRDefault="009F16B1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Даже ветер не шумит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>ачаем поднятыми вверх руками)</w:t>
      </w:r>
    </w:p>
    <w:p w:rsidR="009F16B1" w:rsidRPr="004708EA" w:rsidRDefault="009F16B1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Рано утром солнце встало, (подняли руки вверх, потянулись)</w:t>
      </w:r>
    </w:p>
    <w:p w:rsidR="009F16B1" w:rsidRPr="004708EA" w:rsidRDefault="009F16B1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Все лучи свои послало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>ачаем поднятыми вверх руками)</w:t>
      </w:r>
    </w:p>
    <w:p w:rsidR="009F16B1" w:rsidRPr="004708EA" w:rsidRDefault="009F16B1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Вдруг повеял ветерок, (помахали руками вверх-вниз)</w:t>
      </w:r>
    </w:p>
    <w:p w:rsidR="009F16B1" w:rsidRPr="004708EA" w:rsidRDefault="009F16B1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Небо тучей заволок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>акрыли руками лицо)</w:t>
      </w:r>
    </w:p>
    <w:p w:rsidR="009F16B1" w:rsidRPr="004708EA" w:rsidRDefault="009F16B1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И деревья раскачал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>ачание туловища влево - вправо)</w:t>
      </w:r>
    </w:p>
    <w:p w:rsidR="009F16B1" w:rsidRPr="004708EA" w:rsidRDefault="009F16B1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Дождь по крышам застучал, (прыжки на месте)</w:t>
      </w:r>
    </w:p>
    <w:p w:rsidR="009F16B1" w:rsidRPr="004708EA" w:rsidRDefault="009F16B1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 xml:space="preserve">Барабанит дождь 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крыша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 xml:space="preserve"> (хлопки в ладоши)</w:t>
      </w:r>
    </w:p>
    <w:p w:rsidR="009F16B1" w:rsidRPr="004708EA" w:rsidRDefault="009F16B1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Солнце клонится все ниже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>аклоны вперед)</w:t>
      </w:r>
    </w:p>
    <w:p w:rsidR="009F16B1" w:rsidRPr="004708EA" w:rsidRDefault="009F16B1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Вот и спряталось за тучи, (приседаем)</w:t>
      </w:r>
    </w:p>
    <w:p w:rsidR="009F16B1" w:rsidRPr="004708EA" w:rsidRDefault="009F16B1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Ни один не виден лучик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>стали, спрятали руки за спину)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-А что представляет человек по отношению к природе? Какой природе? (предположения детей)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 xml:space="preserve">-Давайте выясним и докажем, что Человек—сам часть природы. Сначала 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рассмотрим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 xml:space="preserve"> как развивается и растет животное на примере кошки.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-Давайте посмотрим, выложим схему (выкладывается схема):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 xml:space="preserve">Слепой котенок—маленький котенок—подрастающий 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котенок—большая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 xml:space="preserve"> кошка.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-Ребята, что нужно для роста и развития кошки? (предположения детей)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 xml:space="preserve">           Тепло + питание + вода + воздух + любовь 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>.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-А теперь посмотрим как развивается и растет человек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>ыставляются картинки)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 xml:space="preserve">  Грудной ребенок—ребенок-дошкольник—юноша—мужчина.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lastRenderedPageBreak/>
        <w:t>-Что нужно для роста и развития человеку? (предположения детей)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 xml:space="preserve">            Тепло + питание + вода + воздух + любовь 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>.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-А поскольку человек—сам часть природы, то без природы и он обречен на гибель, ибо не будет воздуха, воды, растений и животных, которые дают ему пищу, одежду, множество различных материалов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>лекарств и тот же воздух.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-Человека называют царем природы. Правильно ли это почему человека так называют? (дети высказывают свои соображения).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 xml:space="preserve">-Человек—существо </w:t>
      </w:r>
      <w:proofErr w:type="gramStart"/>
      <w:r w:rsidRPr="004708EA">
        <w:rPr>
          <w:rFonts w:ascii="Times New Roman" w:hAnsi="Times New Roman" w:cs="Times New Roman"/>
          <w:sz w:val="28"/>
          <w:szCs w:val="28"/>
        </w:rPr>
        <w:t>мыслящее</w:t>
      </w:r>
      <w:proofErr w:type="gramEnd"/>
      <w:r w:rsidRPr="004708EA">
        <w:rPr>
          <w:rFonts w:ascii="Times New Roman" w:hAnsi="Times New Roman" w:cs="Times New Roman"/>
          <w:sz w:val="28"/>
          <w:szCs w:val="28"/>
        </w:rPr>
        <w:t>, разумное. Он многому научился у природы.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На Земле он всех умней,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Потому и всех сильней!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-Но, благодаря своему могуществу, человек стал причиной гибели многих животных, растений, мест их обитания. Человеку надо бережно относиться к природе.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Что значишь ты без трав и птиц,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И без любви к пчеле жужжащей,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Без журавлей над хвойной чащей,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Без миловидных лисьих лиц?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Когда поймешь ты, наконец,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Врубаясь в мертвые породы,</w:t>
      </w:r>
    </w:p>
    <w:p w:rsidR="00250C05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О человек, венец природы,</w:t>
      </w:r>
    </w:p>
    <w:p w:rsidR="00142407" w:rsidRPr="004708EA" w:rsidRDefault="00250C05" w:rsidP="00470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8EA">
        <w:rPr>
          <w:rFonts w:ascii="Times New Roman" w:hAnsi="Times New Roman" w:cs="Times New Roman"/>
          <w:sz w:val="28"/>
          <w:szCs w:val="28"/>
        </w:rPr>
        <w:t>Что без п</w:t>
      </w:r>
      <w:bookmarkStart w:id="0" w:name="_GoBack"/>
      <w:bookmarkEnd w:id="0"/>
      <w:r w:rsidRPr="004708EA">
        <w:rPr>
          <w:rFonts w:ascii="Times New Roman" w:hAnsi="Times New Roman" w:cs="Times New Roman"/>
          <w:sz w:val="28"/>
          <w:szCs w:val="28"/>
        </w:rPr>
        <w:t>рироды твой конец?</w:t>
      </w:r>
    </w:p>
    <w:sectPr w:rsidR="00142407" w:rsidRPr="0047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05"/>
    <w:rsid w:val="00142407"/>
    <w:rsid w:val="00250C05"/>
    <w:rsid w:val="004708EA"/>
    <w:rsid w:val="009F16B1"/>
    <w:rsid w:val="00A4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540FF-634A-4C10-8E4D-B19F77FB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user</cp:lastModifiedBy>
  <cp:revision>5</cp:revision>
  <dcterms:created xsi:type="dcterms:W3CDTF">2013-10-03T18:10:00Z</dcterms:created>
  <dcterms:modified xsi:type="dcterms:W3CDTF">2017-10-19T18:22:00Z</dcterms:modified>
</cp:coreProperties>
</file>