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right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Приложение 3</w:t>
      </w:r>
    </w:p>
    <w:p>
      <w:pPr>
        <w:pStyle w:val="Normal"/>
        <w:spacing w:lineRule="auto" w:line="276"/>
        <w:jc w:val="center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Результаты педагогического обследования воспитанников</w:t>
      </w:r>
    </w:p>
    <w:p>
      <w:pPr>
        <w:pStyle w:val="Normal"/>
        <w:spacing w:lineRule="auto" w:line="276"/>
        <w:jc w:val="center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МБДОУ №26 «Светлячок»</w:t>
      </w:r>
    </w:p>
    <w:p>
      <w:pPr>
        <w:pStyle w:val="Normal"/>
        <w:spacing w:lineRule="auto" w:line="276"/>
        <w:jc w:val="center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Кружок «Городки»</w:t>
      </w:r>
    </w:p>
    <w:p>
      <w:pPr>
        <w:pStyle w:val="Normal"/>
        <w:spacing w:lineRule="auto" w:line="276"/>
        <w:jc w:val="center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tbl>
      <w:tblPr>
        <w:tblW w:w="15224" w:type="dxa"/>
        <w:jc w:val="left"/>
        <w:tblInd w:w="-59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90"/>
        <w:gridCol w:w="2565"/>
        <w:gridCol w:w="1290"/>
        <w:gridCol w:w="1260"/>
        <w:gridCol w:w="1125"/>
        <w:gridCol w:w="1140"/>
        <w:gridCol w:w="960"/>
        <w:gridCol w:w="1020"/>
        <w:gridCol w:w="960"/>
        <w:gridCol w:w="975"/>
        <w:gridCol w:w="840"/>
        <w:gridCol w:w="855"/>
        <w:gridCol w:w="960"/>
        <w:gridCol w:w="884"/>
      </w:tblGrid>
      <w:tr>
        <w:trPr/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Фамилия, имя ребенка</w:t>
            </w:r>
          </w:p>
        </w:tc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Дальность бросков правой и левой рукой Броски биты (0,5 кг) (количество попыток – 3+3) Сумма лучших бросков (1-го правой рукой и 1-го левой) (м)</w:t>
            </w:r>
          </w:p>
        </w:tc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развития глазомера и ловкости. Броски биты (0,5 кг) в вертикально стоящий городок с расстояния 3 м (5 попыток каждой рукой) </w:t>
            </w: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Знает название городошных фигур</w:t>
            </w:r>
          </w:p>
        </w:tc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Умеет ставить городошные фигуры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Знает правила городошного спорта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Итоговый показатель</w:t>
            </w:r>
          </w:p>
        </w:tc>
      </w:tr>
      <w:tr>
        <w:trPr/>
        <w:tc>
          <w:tcPr>
            <w:tcW w:w="3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Н/Г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К/Г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Н/Г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К/Г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Н/Г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К/Г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Н/Г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К/Г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Н/Г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К/Г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Н/Г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К/Г</w:t>
            </w:r>
          </w:p>
        </w:tc>
      </w:tr>
      <w:tr>
        <w:trPr/>
        <w:tc>
          <w:tcPr>
            <w:tcW w:w="3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4..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Общий балл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jc w:val="center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spacing w:lineRule="auto" w:line="276"/>
        <w:jc w:val="left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Условные обозначения:</w:t>
      </w:r>
    </w:p>
    <w:p>
      <w:pPr>
        <w:pStyle w:val="Normal"/>
        <w:spacing w:lineRule="auto" w:line="276"/>
        <w:jc w:val="left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 — низкий уровень</w:t>
      </w:r>
    </w:p>
    <w:p>
      <w:pPr>
        <w:pStyle w:val="Normal"/>
        <w:spacing w:lineRule="auto" w:line="276"/>
        <w:jc w:val="left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 — средний уровень</w:t>
      </w:r>
    </w:p>
    <w:p>
      <w:pPr>
        <w:pStyle w:val="Normal"/>
        <w:spacing w:lineRule="auto" w:line="276"/>
        <w:jc w:val="left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3 — высокий уровень</w:t>
      </w:r>
    </w:p>
    <w:p>
      <w:pPr>
        <w:pStyle w:val="Normal"/>
        <w:spacing w:lineRule="auto" w:line="276"/>
        <w:jc w:val="right"/>
        <w:rPr>
          <w:b w:val="false"/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  <w:t>Инструктор по физической культуре</w:t>
      </w:r>
    </w:p>
    <w:p>
      <w:pPr>
        <w:pStyle w:val="Normal"/>
        <w:spacing w:lineRule="auto" w:line="276"/>
        <w:jc w:val="right"/>
        <w:rPr>
          <w:b w:val="false"/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  <w:t>Дамбраускене А.В.</w:t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  <w:style w:type="paragraph" w:styleId="Style19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LibreOffice/5.2.1.2$Windows_x86 LibreOffice_project/31dd62db80d4e60af04904455ec9c9219178d620</Application>
  <Pages>1</Pages>
  <Words>108</Words>
  <Characters>613</Characters>
  <CharactersWithSpaces>691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2018-12-28T11:14:27Z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