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77" w:rsidRPr="00292E71" w:rsidRDefault="00292E71" w:rsidP="00292E71">
      <w:pPr>
        <w:spacing w:after="100" w:afterAutospacing="1" w:line="435" w:lineRule="atLeast"/>
        <w:outlineLvl w:val="4"/>
        <w:rPr>
          <w:b/>
          <w:sz w:val="24"/>
          <w:szCs w:val="24"/>
        </w:rPr>
      </w:pPr>
      <w:r w:rsidRPr="00292E71">
        <w:rPr>
          <w:b/>
          <w:sz w:val="24"/>
          <w:szCs w:val="24"/>
        </w:rPr>
        <w:t>Диагностика профессиональных компетенций педагогических работников</w:t>
      </w:r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br/>
      </w:r>
      <w:r>
        <w:t xml:space="preserve">Ссылка на страницу сайта АСОУ:  </w:t>
      </w:r>
      <w:hyperlink r:id="rId4" w:history="1">
        <w:r w:rsidRPr="002715BE">
          <w:rPr>
            <w:rStyle w:val="a3"/>
          </w:rPr>
          <w:t>https://cppm.asou-mo.ru/index.php/diagnostika-professional-nykh-kompetentsij</w:t>
        </w:r>
      </w:hyperlink>
    </w:p>
    <w:p w:rsidR="00292E71" w:rsidRPr="00CC20B8" w:rsidRDefault="00292E71">
      <w:pPr>
        <w:rPr>
          <w:rFonts w:ascii="Arial" w:hAnsi="Arial" w:cs="Arial"/>
          <w:shd w:val="clear" w:color="auto" w:fill="FFFFFF"/>
        </w:rPr>
      </w:pPr>
      <w:r w:rsidRPr="00CC20B8">
        <w:t xml:space="preserve">Периоды проведения тестирования: </w:t>
      </w:r>
      <w:r w:rsidRPr="00CC20B8">
        <w:br/>
      </w:r>
      <w:r w:rsidRPr="00CC20B8">
        <w:rPr>
          <w:rFonts w:ascii="Arial" w:hAnsi="Arial" w:cs="Arial"/>
          <w:shd w:val="clear" w:color="auto" w:fill="FFFFFF"/>
        </w:rPr>
        <w:t xml:space="preserve">  I этап – 18 мая – 5 июня</w:t>
      </w:r>
      <w:r w:rsidRPr="00CC20B8">
        <w:rPr>
          <w:rFonts w:ascii="Arial" w:hAnsi="Arial" w:cs="Arial"/>
          <w:shd w:val="clear" w:color="auto" w:fill="FFFFFF"/>
        </w:rPr>
        <w:br/>
        <w:t xml:space="preserve">  II этап – </w:t>
      </w:r>
      <w:r w:rsidRPr="00CC20B8">
        <w:rPr>
          <w:rFonts w:ascii="Arial" w:hAnsi="Arial" w:cs="Arial"/>
          <w:b/>
          <w:shd w:val="clear" w:color="auto" w:fill="FFFFFF"/>
        </w:rPr>
        <w:t>15 августа – 15 сентября</w:t>
      </w:r>
    </w:p>
    <w:p w:rsidR="00292E71" w:rsidRPr="00CC20B8" w:rsidRDefault="00292E71" w:rsidP="00292E71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CC20B8">
        <w:rPr>
          <w:rFonts w:asciiTheme="minorHAnsi" w:eastAsiaTheme="minorHAnsi" w:hAnsiTheme="minorHAnsi" w:cstheme="minorBidi"/>
          <w:sz w:val="22"/>
          <w:szCs w:val="22"/>
          <w:lang w:eastAsia="en-US"/>
        </w:rPr>
        <w:t>Контактное лицо по организационным вопросам</w:t>
      </w:r>
      <w:r w:rsidRPr="00CC20B8">
        <w:rPr>
          <w:rFonts w:ascii="Arial" w:hAnsi="Arial" w:cs="Arial"/>
          <w:sz w:val="22"/>
          <w:szCs w:val="22"/>
        </w:rPr>
        <w:t xml:space="preserve"> </w:t>
      </w:r>
      <w:r w:rsidRPr="00CC20B8">
        <w:rPr>
          <w:rFonts w:ascii="Arial" w:hAnsi="Arial" w:cs="Arial"/>
          <w:b/>
          <w:sz w:val="22"/>
          <w:szCs w:val="22"/>
        </w:rPr>
        <w:t>Никифорова Екатерина Владимировна</w:t>
      </w:r>
      <w:r w:rsidRPr="00CC20B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C20B8">
        <w:rPr>
          <w:rFonts w:ascii="Arial" w:hAnsi="Arial" w:cs="Arial"/>
          <w:sz w:val="22"/>
          <w:szCs w:val="22"/>
        </w:rPr>
        <w:t>тьютор</w:t>
      </w:r>
      <w:proofErr w:type="spellEnd"/>
      <w:r w:rsidRPr="00CC20B8">
        <w:rPr>
          <w:rFonts w:ascii="Arial" w:hAnsi="Arial" w:cs="Arial"/>
          <w:sz w:val="22"/>
          <w:szCs w:val="22"/>
        </w:rPr>
        <w:t xml:space="preserve"> ЦНППМ АСОУ, тел.: </w:t>
      </w:r>
      <w:r w:rsidRPr="00CC20B8">
        <w:rPr>
          <w:rFonts w:ascii="Arial" w:hAnsi="Arial" w:cs="Arial"/>
          <w:b/>
          <w:sz w:val="22"/>
          <w:szCs w:val="22"/>
        </w:rPr>
        <w:t>8-495-472-52-77</w:t>
      </w:r>
      <w:r w:rsidRPr="00CC20B8">
        <w:rPr>
          <w:rFonts w:ascii="Arial" w:hAnsi="Arial" w:cs="Arial"/>
          <w:sz w:val="22"/>
          <w:szCs w:val="22"/>
        </w:rPr>
        <w:t xml:space="preserve"> (доб.243), </w:t>
      </w:r>
      <w:proofErr w:type="spellStart"/>
      <w:r w:rsidRPr="00CC20B8">
        <w:rPr>
          <w:rFonts w:ascii="Arial" w:hAnsi="Arial" w:cs="Arial"/>
          <w:sz w:val="22"/>
          <w:szCs w:val="22"/>
        </w:rPr>
        <w:t>эл</w:t>
      </w:r>
      <w:proofErr w:type="spellEnd"/>
      <w:r w:rsidRPr="00CC20B8">
        <w:rPr>
          <w:rFonts w:ascii="Arial" w:hAnsi="Arial" w:cs="Arial"/>
          <w:sz w:val="22"/>
          <w:szCs w:val="22"/>
        </w:rPr>
        <w:t>. почта: </w:t>
      </w:r>
      <w:hyperlink r:id="rId5" w:history="1">
        <w:r w:rsidRPr="00CC20B8">
          <w:rPr>
            <w:rStyle w:val="a3"/>
            <w:rFonts w:ascii="Arial" w:hAnsi="Arial" w:cs="Arial"/>
            <w:color w:val="auto"/>
            <w:sz w:val="22"/>
            <w:szCs w:val="22"/>
          </w:rPr>
          <w:t>cnppm@asou-mo.ru</w:t>
        </w:r>
      </w:hyperlink>
    </w:p>
    <w:p w:rsidR="00292E71" w:rsidRPr="00CC20B8" w:rsidRDefault="00292E71" w:rsidP="00292E71">
      <w:pPr>
        <w:pStyle w:val="a4"/>
        <w:shd w:val="clear" w:color="auto" w:fill="FFFFFF"/>
        <w:spacing w:before="0" w:beforeAutospacing="0"/>
        <w:rPr>
          <w:rFonts w:ascii="Arial" w:hAnsi="Arial" w:cs="Arial"/>
          <w:sz w:val="22"/>
          <w:szCs w:val="22"/>
        </w:rPr>
      </w:pPr>
      <w:r w:rsidRPr="00CC20B8">
        <w:rPr>
          <w:rFonts w:asciiTheme="minorHAnsi" w:eastAsiaTheme="minorHAnsi" w:hAnsiTheme="minorHAnsi" w:cstheme="minorBidi"/>
          <w:sz w:val="22"/>
          <w:szCs w:val="22"/>
          <w:lang w:eastAsia="en-US"/>
        </w:rPr>
        <w:t>Телефон горячей линии:</w:t>
      </w:r>
      <w:r w:rsidRPr="00CC20B8">
        <w:rPr>
          <w:rFonts w:ascii="Arial" w:hAnsi="Arial" w:cs="Arial"/>
          <w:sz w:val="22"/>
          <w:szCs w:val="22"/>
        </w:rPr>
        <w:t xml:space="preserve"> 8-800-700-77-30</w:t>
      </w:r>
    </w:p>
    <w:p w:rsidR="00972401" w:rsidRPr="00CC20B8" w:rsidRDefault="00972401" w:rsidP="00292E71">
      <w:pPr>
        <w:pStyle w:val="a4"/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92E71" w:rsidRPr="00CC20B8" w:rsidRDefault="00292E71" w:rsidP="00292E71">
      <w:pPr>
        <w:pStyle w:val="a4"/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C20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Тестирование профессиональных компетенций </w:t>
      </w:r>
      <w:r w:rsidR="001F209E">
        <w:rPr>
          <w:rFonts w:asciiTheme="minorHAnsi" w:eastAsiaTheme="minorHAnsi" w:hAnsiTheme="minorHAnsi" w:cstheme="minorBidi"/>
          <w:sz w:val="22"/>
          <w:szCs w:val="22"/>
          <w:lang w:eastAsia="en-US"/>
        </w:rPr>
        <w:t>педагогов</w:t>
      </w:r>
      <w:r w:rsidRPr="00CC20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на договорной основе проводится с апреля 2021 года:</w:t>
      </w:r>
    </w:p>
    <w:p w:rsidR="00292E71" w:rsidRPr="00CC20B8" w:rsidRDefault="00292E71" w:rsidP="00292E71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CC20B8">
        <w:rPr>
          <w:rFonts w:ascii="Arial" w:hAnsi="Arial" w:cs="Arial"/>
          <w:sz w:val="22"/>
          <w:szCs w:val="22"/>
        </w:rPr>
        <w:t>I этап – с 23.04.2021 по 14.05.2021;</w:t>
      </w:r>
    </w:p>
    <w:p w:rsidR="00292E71" w:rsidRPr="00CC20B8" w:rsidRDefault="00292E71" w:rsidP="00292E71">
      <w:pPr>
        <w:pStyle w:val="a4"/>
        <w:shd w:val="clear" w:color="auto" w:fill="FFFFFF"/>
        <w:spacing w:before="0" w:beforeAutospacing="0"/>
        <w:rPr>
          <w:rFonts w:ascii="Arial" w:hAnsi="Arial" w:cs="Arial"/>
          <w:sz w:val="22"/>
          <w:szCs w:val="22"/>
        </w:rPr>
      </w:pPr>
      <w:r w:rsidRPr="00CC20B8">
        <w:rPr>
          <w:rFonts w:ascii="Arial" w:hAnsi="Arial" w:cs="Arial"/>
          <w:sz w:val="22"/>
          <w:szCs w:val="22"/>
        </w:rPr>
        <w:t>II этап – с 06.08.2021 по 14.08.2021</w:t>
      </w:r>
    </w:p>
    <w:p w:rsidR="00292E71" w:rsidRPr="00CC20B8" w:rsidRDefault="00292E71" w:rsidP="00292E71">
      <w:pPr>
        <w:pStyle w:val="a4"/>
        <w:shd w:val="clear" w:color="auto" w:fill="FFFFFF"/>
        <w:spacing w:before="0" w:beforeAutospacing="0"/>
        <w:rPr>
          <w:rFonts w:ascii="Arial" w:hAnsi="Arial" w:cs="Arial"/>
          <w:sz w:val="22"/>
          <w:szCs w:val="22"/>
        </w:rPr>
      </w:pPr>
      <w:r w:rsidRPr="00CC20B8">
        <w:rPr>
          <w:rFonts w:ascii="Arial" w:hAnsi="Arial" w:cs="Arial"/>
          <w:sz w:val="22"/>
          <w:szCs w:val="22"/>
        </w:rPr>
        <w:t xml:space="preserve">III этап – </w:t>
      </w:r>
      <w:r w:rsidRPr="00CC20B8">
        <w:rPr>
          <w:rFonts w:ascii="Arial" w:hAnsi="Arial" w:cs="Arial"/>
          <w:b/>
          <w:sz w:val="22"/>
          <w:szCs w:val="22"/>
        </w:rPr>
        <w:t>20.09.2021 – постоянно по заявкам</w:t>
      </w:r>
    </w:p>
    <w:p w:rsidR="00292E71" w:rsidRPr="00CC20B8" w:rsidRDefault="00292E71" w:rsidP="00292E71">
      <w:pPr>
        <w:pStyle w:val="a4"/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C20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Тестирование проводится в </w:t>
      </w:r>
      <w:proofErr w:type="spellStart"/>
      <w:r w:rsidRPr="00CC20B8">
        <w:rPr>
          <w:rFonts w:asciiTheme="minorHAnsi" w:eastAsiaTheme="minorHAnsi" w:hAnsiTheme="minorHAnsi" w:cstheme="minorBidi"/>
          <w:sz w:val="22"/>
          <w:szCs w:val="22"/>
          <w:lang w:eastAsia="en-US"/>
        </w:rPr>
        <w:t>онлайн</w:t>
      </w:r>
      <w:proofErr w:type="spellEnd"/>
      <w:r w:rsidRPr="00CC20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формате по получаемой от организаторов ссылке.</w:t>
      </w:r>
    </w:p>
    <w:p w:rsidR="00292E71" w:rsidRDefault="00292E71">
      <w:r>
        <w:t xml:space="preserve">Ссылка:   </w:t>
      </w:r>
      <w:hyperlink r:id="rId6" w:history="1">
        <w:r w:rsidRPr="002715BE">
          <w:rPr>
            <w:rStyle w:val="a3"/>
          </w:rPr>
          <w:t>https://cppm.asou-mo.ru/index.php/diagnostika-professional-nykh-kompetentsij/testirovanie-pedagogov-na-dogovornoj-osnove</w:t>
        </w:r>
      </w:hyperlink>
    </w:p>
    <w:p w:rsidR="00AB74D0" w:rsidRDefault="00AB74D0"/>
    <w:p w:rsidR="00AB74D0" w:rsidRDefault="00AB74D0"/>
    <w:sectPr w:rsidR="00AB74D0" w:rsidSect="00AA2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2E71"/>
    <w:rsid w:val="000426D2"/>
    <w:rsid w:val="001F209E"/>
    <w:rsid w:val="00292E71"/>
    <w:rsid w:val="00640AF6"/>
    <w:rsid w:val="00972401"/>
    <w:rsid w:val="00AA2477"/>
    <w:rsid w:val="00AB74D0"/>
    <w:rsid w:val="00BA2F60"/>
    <w:rsid w:val="00CC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77"/>
  </w:style>
  <w:style w:type="paragraph" w:styleId="5">
    <w:name w:val="heading 5"/>
    <w:basedOn w:val="a"/>
    <w:link w:val="50"/>
    <w:uiPriority w:val="9"/>
    <w:qFormat/>
    <w:rsid w:val="00292E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2E71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292E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29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ppm.asou-mo.ru/index.php/diagnostika-professional-nykh-kompetentsij/testirovanie-pedagogov-na-dogovornoj-osnove" TargetMode="External"/><Relationship Id="rId5" Type="http://schemas.openxmlformats.org/officeDocument/2006/relationships/hyperlink" Target="mailto:cnppm@asou-mo.ru" TargetMode="External"/><Relationship Id="rId4" Type="http://schemas.openxmlformats.org/officeDocument/2006/relationships/hyperlink" Target="https://cppm.asou-mo.ru/index.php/diagnostika-professional-nykh-kompetents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pochutina_se</dc:creator>
  <cp:keywords/>
  <dc:description/>
  <cp:lastModifiedBy>pochutina_se</cp:lastModifiedBy>
  <cp:revision>6</cp:revision>
  <dcterms:created xsi:type="dcterms:W3CDTF">2021-08-24T07:35:00Z</dcterms:created>
  <dcterms:modified xsi:type="dcterms:W3CDTF">2021-08-25T11:12:00Z</dcterms:modified>
</cp:coreProperties>
</file>